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5C6191">
        <w:rPr>
          <w:b/>
          <w:sz w:val="28"/>
          <w:szCs w:val="28"/>
        </w:rPr>
        <w:t>August</w:t>
      </w:r>
      <w:r w:rsidR="00C22A9C">
        <w:rPr>
          <w:b/>
          <w:sz w:val="28"/>
          <w:szCs w:val="28"/>
        </w:rPr>
        <w:t xml:space="preserve"> 2</w:t>
      </w:r>
      <w:r w:rsidR="00001E60">
        <w:rPr>
          <w:b/>
          <w:sz w:val="28"/>
          <w:szCs w:val="28"/>
        </w:rPr>
        <w:t>4</w:t>
      </w:r>
      <w:r>
        <w:rPr>
          <w:b/>
          <w:sz w:val="28"/>
          <w:szCs w:val="28"/>
        </w:rPr>
        <w:t>, 201</w:t>
      </w:r>
      <w:r w:rsidR="00001E60">
        <w:rPr>
          <w:b/>
          <w:sz w:val="28"/>
          <w:szCs w:val="28"/>
        </w:rPr>
        <w:t>6</w:t>
      </w:r>
    </w:p>
    <w:p w:rsidR="004B4C3D" w:rsidRDefault="000A742C" w:rsidP="000A742C">
      <w:pPr>
        <w:jc w:val="center"/>
      </w:pPr>
      <w:r>
        <w:rPr>
          <w:b/>
          <w:sz w:val="28"/>
          <w:szCs w:val="28"/>
        </w:rPr>
        <w:t>10</w:t>
      </w:r>
      <w:r w:rsidR="003873B4">
        <w:rPr>
          <w:b/>
          <w:sz w:val="28"/>
          <w:szCs w:val="28"/>
        </w:rPr>
        <w:t>:</w:t>
      </w:r>
      <w:r w:rsidR="005F7EA2">
        <w:rPr>
          <w:b/>
          <w:sz w:val="28"/>
          <w:szCs w:val="28"/>
        </w:rPr>
        <w:t>0</w:t>
      </w:r>
      <w:r w:rsidR="003873B4">
        <w:rPr>
          <w:b/>
          <w:sz w:val="28"/>
          <w:szCs w:val="28"/>
        </w:rPr>
        <w:t xml:space="preserve">0 </w:t>
      </w:r>
      <w:r w:rsidR="005F7EA2">
        <w:rPr>
          <w:b/>
          <w:sz w:val="28"/>
          <w:szCs w:val="28"/>
        </w:rPr>
        <w:t>A</w:t>
      </w:r>
      <w:r w:rsidR="003873B4">
        <w:rPr>
          <w:b/>
          <w:sz w:val="28"/>
          <w:szCs w:val="28"/>
        </w:rPr>
        <w:t>.M.</w:t>
      </w:r>
      <w:r>
        <w:rPr>
          <w:b/>
          <w:sz w:val="28"/>
          <w:szCs w:val="28"/>
        </w:rPr>
        <w:t xml:space="preserve"> </w:t>
      </w:r>
      <w:r w:rsidR="00035A93">
        <w:rPr>
          <w:b/>
          <w:sz w:val="28"/>
          <w:szCs w:val="28"/>
        </w:rPr>
        <w:t>Braxton County BOE Office</w:t>
      </w:r>
    </w:p>
    <w:p w:rsidR="004B4C3D" w:rsidRDefault="004B4C3D" w:rsidP="008F520B">
      <w:pPr>
        <w:tabs>
          <w:tab w:val="left" w:pos="360"/>
          <w:tab w:val="left" w:pos="900"/>
        </w:tabs>
      </w:pPr>
    </w:p>
    <w:p w:rsidR="005E0D1A" w:rsidRPr="00035A93"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001E60">
        <w:t>David Dilly</w:t>
      </w:r>
      <w:r w:rsidR="005E0D1A">
        <w:rPr>
          <w:i/>
        </w:rPr>
        <w:t>, Council Chair</w:t>
      </w:r>
      <w:r w:rsidR="00035A93">
        <w:rPr>
          <w:i/>
        </w:rPr>
        <w:t xml:space="preserve"> </w:t>
      </w:r>
      <w:r w:rsidR="00035A93">
        <w:t xml:space="preserve">(sub </w:t>
      </w:r>
      <w:r w:rsidR="00001E60">
        <w:t>Scott Cochran)</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986EE5" w:rsidRDefault="00B51753" w:rsidP="00B51753">
      <w:pPr>
        <w:tabs>
          <w:tab w:val="left" w:pos="360"/>
          <w:tab w:val="left" w:pos="900"/>
        </w:tabs>
        <w:rPr>
          <w:sz w:val="22"/>
          <w:szCs w:val="22"/>
        </w:rPr>
      </w:pPr>
      <w:r>
        <w:rPr>
          <w:color w:val="0070C0"/>
        </w:rPr>
        <w:tab/>
      </w:r>
      <w:r w:rsidRPr="00986EE5">
        <w:rPr>
          <w:sz w:val="22"/>
          <w:szCs w:val="22"/>
        </w:rPr>
        <w:t xml:space="preserve">Braxton:  </w:t>
      </w:r>
      <w:r w:rsidRPr="00986EE5">
        <w:rPr>
          <w:sz w:val="22"/>
          <w:szCs w:val="22"/>
        </w:rPr>
        <w:tab/>
      </w:r>
      <w:r w:rsidRPr="00F17A6F">
        <w:rPr>
          <w:sz w:val="22"/>
          <w:szCs w:val="22"/>
          <w:u w:val="single"/>
        </w:rPr>
        <w:t>_</w:t>
      </w:r>
      <w:r w:rsidR="003F5603" w:rsidRPr="00F17A6F">
        <w:rPr>
          <w:sz w:val="22"/>
          <w:szCs w:val="22"/>
          <w:u w:val="single"/>
        </w:rPr>
        <w:t>X</w:t>
      </w:r>
      <w:r w:rsidRPr="00F17A6F">
        <w:rPr>
          <w:sz w:val="22"/>
          <w:szCs w:val="22"/>
          <w:u w:val="single"/>
        </w:rPr>
        <w:t>__</w:t>
      </w:r>
      <w:r w:rsidRPr="00986EE5">
        <w:rPr>
          <w:sz w:val="22"/>
          <w:szCs w:val="22"/>
        </w:rPr>
        <w:t>David Dilly</w:t>
      </w:r>
      <w:r w:rsidR="00001E60">
        <w:rPr>
          <w:sz w:val="22"/>
          <w:szCs w:val="22"/>
        </w:rPr>
        <w:t xml:space="preserve"> (sub Kim Dennison)</w:t>
      </w:r>
      <w:r w:rsidRPr="00986EE5">
        <w:rPr>
          <w:sz w:val="22"/>
          <w:szCs w:val="22"/>
        </w:rPr>
        <w:tab/>
        <w:t>__</w:t>
      </w:r>
      <w:r w:rsidR="003F5603" w:rsidRPr="00986EE5">
        <w:rPr>
          <w:sz w:val="22"/>
          <w:szCs w:val="22"/>
        </w:rPr>
        <w:t>X</w:t>
      </w:r>
      <w:r w:rsidRPr="00986EE5">
        <w:rPr>
          <w:sz w:val="22"/>
          <w:szCs w:val="22"/>
        </w:rPr>
        <w:t>_</w:t>
      </w:r>
      <w:r w:rsidR="00001E60">
        <w:rPr>
          <w:sz w:val="22"/>
          <w:szCs w:val="22"/>
        </w:rPr>
        <w:t>Dave Hoover</w:t>
      </w:r>
      <w:r w:rsidRPr="00986EE5">
        <w:rPr>
          <w:sz w:val="22"/>
          <w:szCs w:val="22"/>
        </w:rPr>
        <w:tab/>
      </w:r>
      <w:r w:rsidR="00035A93">
        <w:rPr>
          <w:sz w:val="22"/>
          <w:szCs w:val="22"/>
        </w:rPr>
        <w:t xml:space="preserve"> </w:t>
      </w:r>
      <w:r w:rsidRPr="00986EE5">
        <w:rPr>
          <w:sz w:val="22"/>
          <w:szCs w:val="22"/>
        </w:rPr>
        <w:tab/>
      </w:r>
    </w:p>
    <w:p w:rsidR="00F66CD7" w:rsidRPr="00986EE5" w:rsidRDefault="00F66CD7" w:rsidP="00F66CD7">
      <w:pPr>
        <w:tabs>
          <w:tab w:val="left" w:pos="360"/>
          <w:tab w:val="left" w:pos="900"/>
        </w:tabs>
        <w:rPr>
          <w:sz w:val="22"/>
          <w:szCs w:val="22"/>
        </w:rPr>
      </w:pPr>
      <w:r w:rsidRPr="00986EE5">
        <w:rPr>
          <w:sz w:val="22"/>
          <w:szCs w:val="22"/>
        </w:rPr>
        <w:tab/>
      </w:r>
      <w:r w:rsidR="00B51753" w:rsidRPr="00986EE5">
        <w:rPr>
          <w:sz w:val="22"/>
          <w:szCs w:val="22"/>
        </w:rPr>
        <w:t>Fayette:</w:t>
      </w:r>
      <w:r w:rsidR="00B51753" w:rsidRPr="00986EE5">
        <w:rPr>
          <w:sz w:val="22"/>
          <w:szCs w:val="22"/>
        </w:rPr>
        <w:tab/>
        <w:t>____</w:t>
      </w:r>
      <w:r w:rsidR="00035A93">
        <w:rPr>
          <w:sz w:val="22"/>
          <w:szCs w:val="22"/>
        </w:rPr>
        <w:t>Terry George</w:t>
      </w:r>
      <w:r w:rsidR="00B51753" w:rsidRPr="00986EE5">
        <w:rPr>
          <w:sz w:val="22"/>
          <w:szCs w:val="22"/>
        </w:rPr>
        <w:tab/>
      </w:r>
      <w:r w:rsidR="00657794" w:rsidRPr="00986EE5">
        <w:rPr>
          <w:sz w:val="22"/>
          <w:szCs w:val="22"/>
        </w:rPr>
        <w:tab/>
      </w:r>
      <w:r w:rsidR="00AC021F">
        <w:rPr>
          <w:sz w:val="22"/>
          <w:szCs w:val="22"/>
        </w:rPr>
        <w:t xml:space="preserve">             </w:t>
      </w:r>
      <w:r w:rsidR="00B51753" w:rsidRPr="00986EE5">
        <w:rPr>
          <w:sz w:val="22"/>
          <w:szCs w:val="22"/>
        </w:rPr>
        <w:t>__</w:t>
      </w:r>
      <w:r w:rsidR="003F5603" w:rsidRPr="00986EE5">
        <w:rPr>
          <w:sz w:val="22"/>
          <w:szCs w:val="22"/>
        </w:rPr>
        <w:t>X</w:t>
      </w:r>
      <w:r w:rsidR="00B51753" w:rsidRPr="00986EE5">
        <w:rPr>
          <w:sz w:val="22"/>
          <w:szCs w:val="22"/>
        </w:rPr>
        <w:t>__</w:t>
      </w:r>
      <w:r w:rsidR="00001E60">
        <w:rPr>
          <w:sz w:val="22"/>
          <w:szCs w:val="22"/>
        </w:rPr>
        <w:t>Steve Slockett</w:t>
      </w:r>
      <w:r w:rsidR="00001E60">
        <w:rPr>
          <w:sz w:val="22"/>
          <w:szCs w:val="22"/>
        </w:rPr>
        <w:tab/>
        <w:t>__X__Gary Hough</w:t>
      </w:r>
      <w:r w:rsidR="00B51753"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Greenbrier</w:t>
      </w:r>
      <w:r w:rsidR="005B6B4F" w:rsidRPr="00986EE5">
        <w:rPr>
          <w:sz w:val="22"/>
          <w:szCs w:val="22"/>
        </w:rPr>
        <w:t>: _</w:t>
      </w:r>
      <w:r w:rsidR="00001E60">
        <w:rPr>
          <w:sz w:val="22"/>
          <w:szCs w:val="22"/>
        </w:rPr>
        <w:t>X</w:t>
      </w:r>
      <w:r w:rsidRPr="00986EE5">
        <w:rPr>
          <w:sz w:val="22"/>
          <w:szCs w:val="22"/>
        </w:rPr>
        <w:t>__</w:t>
      </w:r>
      <w:r w:rsidR="00001E60">
        <w:rPr>
          <w:sz w:val="22"/>
          <w:szCs w:val="22"/>
        </w:rPr>
        <w:t>Jeff Bryant (sub Deb White)</w:t>
      </w:r>
      <w:r w:rsidR="00001E60">
        <w:rPr>
          <w:sz w:val="22"/>
          <w:szCs w:val="22"/>
        </w:rPr>
        <w:tab/>
      </w:r>
      <w:r w:rsidRPr="00986EE5">
        <w:rPr>
          <w:sz w:val="22"/>
          <w:szCs w:val="22"/>
        </w:rPr>
        <w:t>__</w:t>
      </w:r>
      <w:r w:rsidR="00001E60">
        <w:rPr>
          <w:sz w:val="22"/>
          <w:szCs w:val="22"/>
        </w:rPr>
        <w:t>X</w:t>
      </w:r>
      <w:r w:rsidRPr="00986EE5">
        <w:rPr>
          <w:sz w:val="22"/>
          <w:szCs w:val="22"/>
        </w:rPr>
        <w:t>__Bob Toothman</w:t>
      </w:r>
      <w:r w:rsidR="00F66CD7" w:rsidRPr="00986EE5">
        <w:rPr>
          <w:sz w:val="22"/>
          <w:szCs w:val="22"/>
        </w:rPr>
        <w:tab/>
        <w:t xml:space="preserve">         </w:t>
      </w:r>
    </w:p>
    <w:p w:rsidR="00B51753" w:rsidRPr="00986EE5" w:rsidRDefault="00B51753" w:rsidP="00B51753">
      <w:pPr>
        <w:tabs>
          <w:tab w:val="left" w:pos="360"/>
          <w:tab w:val="left" w:pos="900"/>
        </w:tabs>
        <w:rPr>
          <w:sz w:val="22"/>
          <w:szCs w:val="22"/>
        </w:rPr>
      </w:pPr>
      <w:r w:rsidRPr="00986EE5">
        <w:rPr>
          <w:sz w:val="22"/>
          <w:szCs w:val="22"/>
        </w:rPr>
        <w:tab/>
        <w:t>Nicholas:</w:t>
      </w:r>
      <w:r w:rsidRPr="00986EE5">
        <w:rPr>
          <w:sz w:val="22"/>
          <w:szCs w:val="22"/>
        </w:rPr>
        <w:tab/>
        <w:t>_</w:t>
      </w:r>
      <w:r w:rsidR="003F5603" w:rsidRPr="00986EE5">
        <w:rPr>
          <w:sz w:val="22"/>
          <w:szCs w:val="22"/>
          <w:u w:val="single"/>
        </w:rPr>
        <w:t>X</w:t>
      </w:r>
      <w:r w:rsidRPr="00986EE5">
        <w:rPr>
          <w:sz w:val="22"/>
          <w:szCs w:val="22"/>
        </w:rPr>
        <w:t>__</w:t>
      </w:r>
      <w:r w:rsidR="00001E60">
        <w:rPr>
          <w:sz w:val="22"/>
          <w:szCs w:val="22"/>
        </w:rPr>
        <w:t>Donna Tetrick (sub Vicki</w:t>
      </w:r>
      <w:r w:rsidR="00EA11EC">
        <w:rPr>
          <w:sz w:val="22"/>
          <w:szCs w:val="22"/>
        </w:rPr>
        <w:t>e</w:t>
      </w:r>
      <w:r w:rsidR="00001E60">
        <w:rPr>
          <w:sz w:val="22"/>
          <w:szCs w:val="22"/>
        </w:rPr>
        <w:t xml:space="preserve"> Nutter)</w:t>
      </w:r>
      <w:r w:rsidR="00F66CD7" w:rsidRPr="00986EE5">
        <w:rPr>
          <w:sz w:val="22"/>
          <w:szCs w:val="22"/>
        </w:rPr>
        <w:tab/>
        <w:t>__</w:t>
      </w:r>
      <w:r w:rsidR="003F5603" w:rsidRPr="00986EE5">
        <w:rPr>
          <w:sz w:val="22"/>
          <w:szCs w:val="22"/>
          <w:u w:val="single"/>
        </w:rPr>
        <w:t>X</w:t>
      </w:r>
      <w:r w:rsidR="00F66CD7" w:rsidRPr="00986EE5">
        <w:rPr>
          <w:sz w:val="22"/>
          <w:szCs w:val="22"/>
        </w:rPr>
        <w:t>__</w:t>
      </w:r>
      <w:r w:rsidR="00001E60">
        <w:rPr>
          <w:sz w:val="22"/>
          <w:szCs w:val="22"/>
        </w:rPr>
        <w:t>AJ Rogers</w:t>
      </w:r>
    </w:p>
    <w:p w:rsidR="00B51753" w:rsidRPr="00986EE5" w:rsidRDefault="00B51753" w:rsidP="00B51753">
      <w:pPr>
        <w:tabs>
          <w:tab w:val="left" w:pos="360"/>
          <w:tab w:val="left" w:pos="900"/>
        </w:tabs>
        <w:rPr>
          <w:sz w:val="22"/>
          <w:szCs w:val="22"/>
        </w:rPr>
      </w:pPr>
      <w:r w:rsidRPr="00986EE5">
        <w:rPr>
          <w:sz w:val="22"/>
          <w:szCs w:val="22"/>
        </w:rPr>
        <w:tab/>
        <w:t>Pocahontas</w:t>
      </w:r>
      <w:r w:rsidR="005B6B4F" w:rsidRPr="00986EE5">
        <w:rPr>
          <w:sz w:val="22"/>
          <w:szCs w:val="22"/>
        </w:rPr>
        <w:t>:</w:t>
      </w:r>
      <w:r w:rsidRPr="00986EE5">
        <w:rPr>
          <w:sz w:val="22"/>
          <w:szCs w:val="22"/>
        </w:rPr>
        <w:t>_</w:t>
      </w:r>
      <w:r w:rsidR="00035A93">
        <w:rPr>
          <w:sz w:val="22"/>
          <w:szCs w:val="22"/>
        </w:rPr>
        <w:t>X</w:t>
      </w:r>
      <w:r w:rsidRPr="00986EE5">
        <w:rPr>
          <w:sz w:val="22"/>
          <w:szCs w:val="22"/>
        </w:rPr>
        <w:t>__</w:t>
      </w:r>
      <w:r w:rsidR="00035A93">
        <w:rPr>
          <w:sz w:val="22"/>
          <w:szCs w:val="22"/>
        </w:rPr>
        <w:t>Terrance Beam</w:t>
      </w:r>
      <w:r w:rsidR="00447A22" w:rsidRPr="00986EE5">
        <w:rPr>
          <w:sz w:val="22"/>
          <w:szCs w:val="22"/>
        </w:rPr>
        <w:tab/>
      </w:r>
      <w:r w:rsidR="00447A22" w:rsidRPr="00986EE5">
        <w:rPr>
          <w:sz w:val="22"/>
          <w:szCs w:val="22"/>
        </w:rPr>
        <w:tab/>
      </w:r>
      <w:r w:rsidR="00AC021F">
        <w:rPr>
          <w:sz w:val="22"/>
          <w:szCs w:val="22"/>
        </w:rPr>
        <w:t xml:space="preserve">             </w:t>
      </w:r>
      <w:r w:rsidR="00447A22" w:rsidRPr="00986EE5">
        <w:rPr>
          <w:sz w:val="22"/>
          <w:szCs w:val="22"/>
        </w:rPr>
        <w:t>__</w:t>
      </w:r>
      <w:r w:rsidR="00035A93">
        <w:rPr>
          <w:sz w:val="22"/>
          <w:szCs w:val="22"/>
        </w:rPr>
        <w:t>X</w:t>
      </w:r>
      <w:r w:rsidR="00447A22" w:rsidRPr="00986EE5">
        <w:rPr>
          <w:sz w:val="22"/>
          <w:szCs w:val="22"/>
        </w:rPr>
        <w:t>__</w:t>
      </w:r>
      <w:r w:rsidR="00001E60">
        <w:rPr>
          <w:sz w:val="22"/>
          <w:szCs w:val="22"/>
        </w:rPr>
        <w:t>Jessica Hefner</w:t>
      </w:r>
      <w:r w:rsidR="00001E60">
        <w:rPr>
          <w:sz w:val="22"/>
          <w:szCs w:val="22"/>
        </w:rPr>
        <w:tab/>
        <w:t>__X___Joe Riley</w:t>
      </w:r>
    </w:p>
    <w:p w:rsidR="00B51753" w:rsidRPr="00986EE5" w:rsidRDefault="00B51753" w:rsidP="00B51753">
      <w:pPr>
        <w:tabs>
          <w:tab w:val="left" w:pos="360"/>
          <w:tab w:val="left" w:pos="900"/>
        </w:tabs>
        <w:rPr>
          <w:sz w:val="22"/>
          <w:szCs w:val="22"/>
        </w:rPr>
      </w:pPr>
      <w:r w:rsidRPr="00986EE5">
        <w:rPr>
          <w:sz w:val="22"/>
          <w:szCs w:val="22"/>
        </w:rPr>
        <w:tab/>
        <w:t>Webster:</w:t>
      </w:r>
      <w:r w:rsidRPr="00986EE5">
        <w:rPr>
          <w:sz w:val="22"/>
          <w:szCs w:val="22"/>
        </w:rPr>
        <w:tab/>
        <w:t>_</w:t>
      </w:r>
      <w:r w:rsidR="003F5603" w:rsidRPr="00986EE5">
        <w:rPr>
          <w:sz w:val="22"/>
          <w:szCs w:val="22"/>
          <w:u w:val="single"/>
        </w:rPr>
        <w:t>X</w:t>
      </w:r>
      <w:r w:rsidR="003F5603" w:rsidRPr="00986EE5">
        <w:rPr>
          <w:sz w:val="22"/>
          <w:szCs w:val="22"/>
        </w:rPr>
        <w:t xml:space="preserve"> </w:t>
      </w:r>
      <w:r w:rsidRPr="00986EE5">
        <w:rPr>
          <w:sz w:val="22"/>
          <w:szCs w:val="22"/>
        </w:rPr>
        <w:t>_</w:t>
      </w:r>
      <w:r w:rsidR="00035A93">
        <w:rPr>
          <w:sz w:val="22"/>
          <w:szCs w:val="22"/>
        </w:rPr>
        <w:t>Scott Cochran</w:t>
      </w:r>
      <w:r w:rsidRPr="00986EE5">
        <w:rPr>
          <w:sz w:val="22"/>
          <w:szCs w:val="22"/>
        </w:rPr>
        <w:tab/>
      </w:r>
      <w:r w:rsidRPr="00986EE5">
        <w:rPr>
          <w:sz w:val="22"/>
          <w:szCs w:val="22"/>
        </w:rPr>
        <w:tab/>
      </w:r>
      <w:r w:rsidR="00AC021F">
        <w:rPr>
          <w:sz w:val="22"/>
          <w:szCs w:val="22"/>
        </w:rPr>
        <w:t xml:space="preserve">               </w:t>
      </w:r>
      <w:r w:rsidRPr="00986EE5">
        <w:rPr>
          <w:sz w:val="22"/>
          <w:szCs w:val="22"/>
          <w:u w:val="single"/>
        </w:rPr>
        <w:t>_</w:t>
      </w:r>
      <w:r w:rsidR="003F5603" w:rsidRPr="00F17A6F">
        <w:rPr>
          <w:sz w:val="22"/>
          <w:szCs w:val="22"/>
        </w:rPr>
        <w:t>X</w:t>
      </w:r>
      <w:r w:rsidRPr="00986EE5">
        <w:rPr>
          <w:sz w:val="22"/>
          <w:szCs w:val="22"/>
          <w:u w:val="single"/>
        </w:rPr>
        <w:t>__</w:t>
      </w:r>
      <w:r w:rsidRPr="00986EE5">
        <w:rPr>
          <w:sz w:val="22"/>
          <w:szCs w:val="22"/>
        </w:rPr>
        <w:t>Harold Carpenter</w:t>
      </w:r>
      <w:r w:rsidR="00001E60">
        <w:rPr>
          <w:sz w:val="22"/>
          <w:szCs w:val="22"/>
        </w:rPr>
        <w:tab/>
        <w:t>__X___Judy Massey</w:t>
      </w:r>
      <w:r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WVBE:</w:t>
      </w:r>
      <w:r w:rsidRPr="00986EE5">
        <w:rPr>
          <w:sz w:val="22"/>
          <w:szCs w:val="22"/>
        </w:rPr>
        <w:tab/>
        <w:t>_____Tom Campbell</w:t>
      </w:r>
    </w:p>
    <w:p w:rsidR="00B51753" w:rsidRPr="00986EE5" w:rsidRDefault="00040B8B" w:rsidP="00B51753">
      <w:pPr>
        <w:tabs>
          <w:tab w:val="left" w:pos="360"/>
          <w:tab w:val="left" w:pos="900"/>
        </w:tabs>
        <w:rPr>
          <w:sz w:val="22"/>
          <w:szCs w:val="22"/>
        </w:rPr>
      </w:pPr>
      <w:r w:rsidRPr="00986EE5">
        <w:rPr>
          <w:sz w:val="22"/>
          <w:szCs w:val="22"/>
        </w:rPr>
        <w:tab/>
        <w:t>WVDE:</w:t>
      </w:r>
      <w:r w:rsidRPr="00986EE5">
        <w:rPr>
          <w:sz w:val="22"/>
          <w:szCs w:val="22"/>
        </w:rPr>
        <w:tab/>
        <w:t>_</w:t>
      </w:r>
      <w:r w:rsidR="003F5603" w:rsidRPr="00986EE5">
        <w:rPr>
          <w:sz w:val="22"/>
          <w:szCs w:val="22"/>
          <w:u w:val="single"/>
        </w:rPr>
        <w:t>X</w:t>
      </w:r>
      <w:r w:rsidRPr="00986EE5">
        <w:rPr>
          <w:sz w:val="22"/>
          <w:szCs w:val="22"/>
        </w:rPr>
        <w:t>__</w:t>
      </w:r>
      <w:r w:rsidR="00001E60">
        <w:rPr>
          <w:sz w:val="22"/>
          <w:szCs w:val="22"/>
        </w:rPr>
        <w:t>Randall Kirk</w:t>
      </w:r>
      <w:r w:rsidR="003F5603" w:rsidRPr="00986EE5">
        <w:rPr>
          <w:sz w:val="22"/>
          <w:szCs w:val="22"/>
        </w:rPr>
        <w:t xml:space="preserve"> </w:t>
      </w:r>
      <w:r w:rsidR="002F1023">
        <w:rPr>
          <w:sz w:val="22"/>
          <w:szCs w:val="22"/>
        </w:rPr>
        <w:t xml:space="preserve">  </w:t>
      </w:r>
    </w:p>
    <w:p w:rsidR="00B51753" w:rsidRPr="00986EE5" w:rsidRDefault="00B51753" w:rsidP="00B51753">
      <w:pPr>
        <w:tabs>
          <w:tab w:val="left" w:pos="360"/>
          <w:tab w:val="left" w:pos="900"/>
        </w:tabs>
        <w:rPr>
          <w:sz w:val="22"/>
          <w:szCs w:val="22"/>
        </w:rPr>
      </w:pPr>
      <w:r w:rsidRPr="00986EE5">
        <w:rPr>
          <w:sz w:val="22"/>
          <w:szCs w:val="22"/>
        </w:rPr>
        <w:tab/>
        <w:t>Hi. Ed.</w:t>
      </w:r>
      <w:r w:rsidRPr="00986EE5">
        <w:rPr>
          <w:sz w:val="22"/>
          <w:szCs w:val="22"/>
        </w:rPr>
        <w:tab/>
        <w:t>_</w:t>
      </w:r>
      <w:r w:rsidR="003F5603" w:rsidRPr="00986EE5">
        <w:rPr>
          <w:sz w:val="22"/>
          <w:szCs w:val="22"/>
          <w:u w:val="single"/>
        </w:rPr>
        <w:t>X</w:t>
      </w:r>
      <w:r w:rsidRPr="00986EE5">
        <w:rPr>
          <w:sz w:val="22"/>
          <w:szCs w:val="22"/>
          <w:u w:val="single"/>
        </w:rPr>
        <w:t>__</w:t>
      </w:r>
      <w:r w:rsidR="00F66CD7" w:rsidRPr="00986EE5">
        <w:rPr>
          <w:sz w:val="22"/>
          <w:szCs w:val="22"/>
        </w:rPr>
        <w:t>Louis Watts</w:t>
      </w:r>
    </w:p>
    <w:p w:rsidR="00B51753" w:rsidRPr="00986EE5" w:rsidRDefault="00B51753" w:rsidP="00B51753">
      <w:pPr>
        <w:tabs>
          <w:tab w:val="left" w:pos="360"/>
          <w:tab w:val="left" w:pos="900"/>
        </w:tabs>
        <w:rPr>
          <w:sz w:val="22"/>
          <w:szCs w:val="22"/>
        </w:rPr>
      </w:pPr>
      <w:r w:rsidRPr="00986EE5">
        <w:rPr>
          <w:sz w:val="22"/>
          <w:szCs w:val="22"/>
        </w:rPr>
        <w:tab/>
        <w:t>RESA 4:</w:t>
      </w:r>
      <w:r w:rsidRPr="00986EE5">
        <w:rPr>
          <w:sz w:val="22"/>
          <w:szCs w:val="22"/>
        </w:rPr>
        <w:tab/>
        <w:t>_</w:t>
      </w:r>
      <w:r w:rsidR="003F5603" w:rsidRPr="00986EE5">
        <w:rPr>
          <w:sz w:val="22"/>
          <w:szCs w:val="22"/>
          <w:u w:val="single"/>
        </w:rPr>
        <w:t>X</w:t>
      </w:r>
      <w:r w:rsidRPr="00986EE5">
        <w:rPr>
          <w:sz w:val="22"/>
          <w:szCs w:val="22"/>
        </w:rPr>
        <w:t>__</w:t>
      </w:r>
      <w:r w:rsidR="00221F56" w:rsidRPr="00986EE5">
        <w:rPr>
          <w:sz w:val="22"/>
          <w:szCs w:val="22"/>
        </w:rPr>
        <w:t>Dave Warvel</w:t>
      </w:r>
    </w:p>
    <w:p w:rsidR="002F1023" w:rsidRDefault="002F1023" w:rsidP="005E0D1A">
      <w:pPr>
        <w:tabs>
          <w:tab w:val="left" w:pos="360"/>
          <w:tab w:val="left" w:pos="900"/>
        </w:tabs>
      </w:pPr>
    </w:p>
    <w:p w:rsidR="00AC021F" w:rsidRDefault="00221F56" w:rsidP="005E0D1A">
      <w:pPr>
        <w:tabs>
          <w:tab w:val="left" w:pos="360"/>
          <w:tab w:val="left" w:pos="900"/>
        </w:tabs>
      </w:pPr>
      <w:r w:rsidRPr="00986EE5">
        <w:tab/>
        <w:t>Guest(s):</w:t>
      </w:r>
      <w:r w:rsidR="00C22A9C" w:rsidRPr="00986EE5">
        <w:t xml:space="preserve"> </w:t>
      </w:r>
      <w:r w:rsidR="00AC021F">
        <w:t xml:space="preserve">RESA 4 Staff - </w:t>
      </w:r>
      <w:r w:rsidR="00516CF8">
        <w:t xml:space="preserve">Dr. Sarah Lee, Jody LeRose, Jo Malcolm, Judy Pomeroy, and </w:t>
      </w:r>
    </w:p>
    <w:p w:rsidR="00035A93" w:rsidRDefault="00AC021F" w:rsidP="005E0D1A">
      <w:pPr>
        <w:tabs>
          <w:tab w:val="left" w:pos="360"/>
          <w:tab w:val="left" w:pos="900"/>
        </w:tabs>
      </w:pPr>
      <w:r>
        <w:tab/>
      </w:r>
      <w:r>
        <w:tab/>
      </w:r>
      <w:r>
        <w:tab/>
      </w:r>
      <w:r>
        <w:tab/>
        <w:t xml:space="preserve">           </w:t>
      </w:r>
      <w:r w:rsidR="00516CF8">
        <w:t>Dr. Rena Robinson</w:t>
      </w:r>
      <w:r w:rsidR="00F17A6F">
        <w:t>.</w:t>
      </w:r>
    </w:p>
    <w:p w:rsidR="00221F56" w:rsidRPr="00986EE5" w:rsidRDefault="00035A93" w:rsidP="005E0D1A">
      <w:pPr>
        <w:tabs>
          <w:tab w:val="left" w:pos="360"/>
          <w:tab w:val="left" w:pos="900"/>
        </w:tabs>
      </w:pPr>
      <w:r>
        <w:tab/>
      </w: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657794" w:rsidRDefault="00657794" w:rsidP="00657794">
      <w:pPr>
        <w:tabs>
          <w:tab w:val="left" w:pos="360"/>
          <w:tab w:val="left" w:pos="900"/>
        </w:tabs>
        <w:ind w:left="360"/>
      </w:pPr>
      <w:r>
        <w:t xml:space="preserve">Upon motion of </w:t>
      </w:r>
      <w:r w:rsidR="00516CF8">
        <w:t>Harold Carpenter</w:t>
      </w:r>
      <w:r>
        <w:t xml:space="preserve"> with second by </w:t>
      </w:r>
      <w:r w:rsidR="00516CF8">
        <w:t>Judy Massey</w:t>
      </w:r>
      <w:r>
        <w:t xml:space="preserve"> the Council voted unanimously to approve the agenda.</w:t>
      </w:r>
    </w:p>
    <w:p w:rsidR="00040B8B" w:rsidRPr="00032F49" w:rsidRDefault="00040B8B" w:rsidP="003F5603">
      <w:pPr>
        <w:tabs>
          <w:tab w:val="left" w:pos="360"/>
          <w:tab w:val="left" w:pos="720"/>
          <w:tab w:val="left" w:pos="1440"/>
          <w:tab w:val="left" w:pos="4698"/>
        </w:tabs>
        <w:rPr>
          <w:color w:val="0070C0"/>
        </w:rPr>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A03030" w:rsidRDefault="00EA11EC" w:rsidP="00035A93">
      <w:pPr>
        <w:pStyle w:val="ListParagraph"/>
        <w:numPr>
          <w:ilvl w:val="0"/>
          <w:numId w:val="7"/>
        </w:numPr>
        <w:tabs>
          <w:tab w:val="left" w:pos="360"/>
          <w:tab w:val="left" w:pos="720"/>
          <w:tab w:val="left" w:pos="1440"/>
          <w:tab w:val="left" w:pos="4680"/>
        </w:tabs>
      </w:pPr>
      <w:r>
        <w:t>RESA 4 Staff updated Council on the happenings from last year, summer of 2016, and future plans for the 2016-17 school year.</w:t>
      </w:r>
      <w:r w:rsidR="00226A2F">
        <w:t xml:space="preserve"> </w:t>
      </w:r>
      <w:r w:rsidR="0016399D">
        <w:t xml:space="preserve">Handouts were given for the Council to have as a reference.  </w:t>
      </w:r>
    </w:p>
    <w:p w:rsidR="00040B8B" w:rsidRPr="00032F49" w:rsidRDefault="00040B8B" w:rsidP="003F5603">
      <w:pPr>
        <w:tabs>
          <w:tab w:val="left" w:pos="360"/>
          <w:tab w:val="left" w:pos="720"/>
          <w:tab w:val="left" w:pos="1440"/>
          <w:tab w:val="left" w:pos="4698"/>
        </w:tabs>
        <w:rPr>
          <w:color w:val="0070C0"/>
        </w:rPr>
      </w:pPr>
      <w:r>
        <w:rPr>
          <w:color w:val="0070C0"/>
        </w:rPr>
        <w:tab/>
      </w:r>
    </w:p>
    <w:p w:rsidR="00040B8B" w:rsidRDefault="00CA63DF" w:rsidP="00040B8B">
      <w:pPr>
        <w:tabs>
          <w:tab w:val="left" w:pos="360"/>
          <w:tab w:val="left" w:pos="720"/>
          <w:tab w:val="left" w:pos="1620"/>
          <w:tab w:val="left" w:pos="2160"/>
          <w:tab w:val="left" w:pos="4680"/>
        </w:tabs>
        <w:ind w:right="-540"/>
      </w:pPr>
      <w:r>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F66CD7">
        <w:t xml:space="preserve">A.  Minutes:  </w:t>
      </w:r>
      <w:r w:rsidR="002477FF">
        <w:t>June 1</w:t>
      </w:r>
      <w:r w:rsidR="00516CF8">
        <w:t>5</w:t>
      </w:r>
      <w:r w:rsidR="00F66CD7">
        <w:t>, 201</w:t>
      </w:r>
      <w:r w:rsidR="00516CF8">
        <w:t>6</w:t>
      </w:r>
      <w:r w:rsidR="00F66CD7">
        <w:t>.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C.  Staff Monthly Status Report: (See Attachment 3)</w:t>
      </w:r>
    </w:p>
    <w:p w:rsidR="00F306E8" w:rsidRDefault="00F306E8" w:rsidP="00F306E8">
      <w:pPr>
        <w:tabs>
          <w:tab w:val="left" w:pos="360"/>
          <w:tab w:val="left" w:pos="720"/>
          <w:tab w:val="left" w:pos="1440"/>
          <w:tab w:val="left" w:pos="4698"/>
        </w:tabs>
        <w:ind w:left="360"/>
      </w:pPr>
      <w:r>
        <w:t xml:space="preserve">Upon motion by </w:t>
      </w:r>
      <w:r w:rsidR="00516CF8">
        <w:t>Bob Toothman</w:t>
      </w:r>
      <w:r>
        <w:t xml:space="preserve"> second by </w:t>
      </w:r>
      <w:r w:rsidR="00516CF8">
        <w:t>Terrance Beam</w:t>
      </w:r>
      <w:r>
        <w:t xml:space="preserve"> the Council voted unanimously to approve the Consent Agenda</w:t>
      </w:r>
      <w:r w:rsidR="00516CF8">
        <w:t xml:space="preserve"> which included the 3 year audi</w:t>
      </w:r>
      <w:r w:rsidR="00F17A6F">
        <w:t>t that was part of the Monthly F</w:t>
      </w:r>
      <w:r w:rsidR="00516CF8">
        <w:t xml:space="preserve">inancial </w:t>
      </w:r>
      <w:r w:rsidR="00F17A6F">
        <w:t>R</w:t>
      </w:r>
      <w:r w:rsidR="00516CF8">
        <w:t>eport</w:t>
      </w:r>
      <w:r>
        <w:t>.</w:t>
      </w:r>
    </w:p>
    <w:p w:rsidR="00040B8B" w:rsidRDefault="004B4C3D" w:rsidP="00CA63DF">
      <w:pPr>
        <w:tabs>
          <w:tab w:val="left" w:pos="360"/>
          <w:tab w:val="left" w:pos="720"/>
          <w:tab w:val="left" w:pos="1620"/>
          <w:tab w:val="left" w:pos="2160"/>
          <w:tab w:val="left" w:pos="4680"/>
        </w:tabs>
        <w:ind w:right="-540"/>
      </w:pPr>
      <w:r>
        <w:tab/>
      </w: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F306E8" w:rsidRDefault="004803BF" w:rsidP="00F306E8">
      <w:pPr>
        <w:tabs>
          <w:tab w:val="left" w:pos="360"/>
          <w:tab w:val="left" w:pos="720"/>
          <w:tab w:val="left" w:pos="1620"/>
          <w:tab w:val="left" w:pos="2160"/>
          <w:tab w:val="left" w:pos="4680"/>
        </w:tabs>
        <w:ind w:right="-540"/>
      </w:pPr>
      <w:r>
        <w:tab/>
        <w:t>A.  WV Departm</w:t>
      </w:r>
      <w:r w:rsidR="00905A05">
        <w:t xml:space="preserve">ent of Education: </w:t>
      </w:r>
      <w:r w:rsidR="00516CF8">
        <w:t>Randall Kirk</w:t>
      </w:r>
    </w:p>
    <w:p w:rsidR="00F306E8" w:rsidRDefault="0016399D" w:rsidP="00F306E8">
      <w:pPr>
        <w:pStyle w:val="ListParagraph"/>
        <w:numPr>
          <w:ilvl w:val="0"/>
          <w:numId w:val="8"/>
        </w:numPr>
        <w:tabs>
          <w:tab w:val="left" w:pos="360"/>
          <w:tab w:val="left" w:pos="720"/>
          <w:tab w:val="left" w:pos="1620"/>
          <w:tab w:val="left" w:pos="2160"/>
          <w:tab w:val="left" w:pos="4680"/>
        </w:tabs>
        <w:ind w:right="-540"/>
      </w:pPr>
      <w:r>
        <w:t xml:space="preserve">Mr. Kirk informed the Council that Sterling has taken a job in Oregon and Sterling is officially finished with his duties at the end of August.  For now, Randall Kirk will be attending our RESA 4 council meetings.  </w:t>
      </w:r>
    </w:p>
    <w:p w:rsidR="00F306E8" w:rsidRDefault="0016399D" w:rsidP="00FE322A">
      <w:pPr>
        <w:pStyle w:val="ListParagraph"/>
        <w:numPr>
          <w:ilvl w:val="0"/>
          <w:numId w:val="8"/>
        </w:numPr>
        <w:tabs>
          <w:tab w:val="left" w:pos="360"/>
          <w:tab w:val="left" w:pos="720"/>
          <w:tab w:val="left" w:pos="1620"/>
          <w:tab w:val="left" w:pos="2160"/>
          <w:tab w:val="left" w:pos="4680"/>
        </w:tabs>
        <w:ind w:right="-540"/>
      </w:pPr>
      <w:r>
        <w:t xml:space="preserve">Grad 20/20 early warning system is working and Mr. Kirk tied in his report with Dr. Robinson’s update form her presentation earlier.  </w:t>
      </w:r>
    </w:p>
    <w:p w:rsidR="00FE322A" w:rsidRPr="00986EE5" w:rsidRDefault="00FE322A" w:rsidP="00FE322A">
      <w:pPr>
        <w:pStyle w:val="ListParagraph"/>
        <w:numPr>
          <w:ilvl w:val="0"/>
          <w:numId w:val="8"/>
        </w:numPr>
        <w:tabs>
          <w:tab w:val="left" w:pos="360"/>
          <w:tab w:val="left" w:pos="720"/>
          <w:tab w:val="left" w:pos="1620"/>
          <w:tab w:val="left" w:pos="2160"/>
          <w:tab w:val="left" w:pos="4680"/>
        </w:tabs>
        <w:ind w:right="-540"/>
      </w:pPr>
      <w:r>
        <w:t xml:space="preserve">Dr. Matirano is staying the course and moving forward.  </w:t>
      </w:r>
    </w:p>
    <w:p w:rsidR="00480D9B" w:rsidRPr="00986EE5" w:rsidRDefault="00480D9B" w:rsidP="00F306E8">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B.</w:t>
      </w:r>
      <w:r>
        <w:t xml:space="preserve">  Higher Education:</w:t>
      </w:r>
      <w:r w:rsidR="00986EE5">
        <w:t xml:space="preserve"> Dr.</w:t>
      </w:r>
      <w:r>
        <w:t xml:space="preserve"> </w:t>
      </w:r>
      <w:r w:rsidR="00F66CD7">
        <w:t>Lo</w:t>
      </w:r>
      <w:r w:rsidR="005B6B4F">
        <w:t>u</w:t>
      </w:r>
      <w:r w:rsidR="00F66CD7">
        <w:t>is Watts</w:t>
      </w:r>
    </w:p>
    <w:p w:rsidR="009529CD" w:rsidRDefault="00FE322A" w:rsidP="00516CF8">
      <w:pPr>
        <w:pStyle w:val="ListParagraph"/>
        <w:numPr>
          <w:ilvl w:val="0"/>
          <w:numId w:val="8"/>
        </w:numPr>
        <w:tabs>
          <w:tab w:val="left" w:pos="360"/>
          <w:tab w:val="left" w:pos="720"/>
          <w:tab w:val="left" w:pos="1620"/>
          <w:tab w:val="left" w:pos="2160"/>
          <w:tab w:val="left" w:pos="4680"/>
        </w:tabs>
        <w:ind w:right="-540"/>
      </w:pPr>
      <w:r>
        <w:t xml:space="preserve">Marshall is helping with the flood </w:t>
      </w:r>
      <w:r w:rsidR="00F17A6F">
        <w:t xml:space="preserve">relief </w:t>
      </w:r>
      <w:r>
        <w:t>by providing a book drive.</w:t>
      </w:r>
    </w:p>
    <w:p w:rsidR="00FE322A" w:rsidRDefault="00FE322A" w:rsidP="00FE322A">
      <w:pPr>
        <w:pStyle w:val="ListParagraph"/>
        <w:numPr>
          <w:ilvl w:val="0"/>
          <w:numId w:val="8"/>
        </w:numPr>
        <w:tabs>
          <w:tab w:val="left" w:pos="360"/>
          <w:tab w:val="left" w:pos="720"/>
          <w:tab w:val="left" w:pos="1620"/>
          <w:tab w:val="left" w:pos="2160"/>
          <w:tab w:val="left" w:pos="4680"/>
        </w:tabs>
        <w:ind w:right="-540"/>
      </w:pPr>
      <w:r>
        <w:t xml:space="preserve">A new term started on 8/22/16, and there are some freshman attending the South Charleston Campus.  </w:t>
      </w:r>
    </w:p>
    <w:p w:rsidR="00FE322A" w:rsidRPr="00FE322A" w:rsidRDefault="00FE322A" w:rsidP="00FE322A">
      <w:pPr>
        <w:pStyle w:val="ListParagraph"/>
        <w:numPr>
          <w:ilvl w:val="0"/>
          <w:numId w:val="8"/>
        </w:numPr>
        <w:tabs>
          <w:tab w:val="left" w:pos="360"/>
          <w:tab w:val="left" w:pos="720"/>
          <w:tab w:val="left" w:pos="1620"/>
          <w:tab w:val="left" w:pos="2160"/>
          <w:tab w:val="left" w:pos="4680"/>
        </w:tabs>
        <w:ind w:right="-540"/>
      </w:pPr>
      <w:r>
        <w:t>D</w:t>
      </w:r>
      <w:r w:rsidRPr="00FE322A">
        <w:t xml:space="preserve">r. </w:t>
      </w:r>
      <w:r>
        <w:t>Watts reported that there are some new requirements and changes with the Teacher in Residence Program and the Superintendent classes.</w:t>
      </w:r>
    </w:p>
    <w:p w:rsidR="00F306E8" w:rsidRDefault="00F306E8"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C.</w:t>
      </w:r>
      <w:r>
        <w:t xml:space="preserve">  WV Association of School Administrators: </w:t>
      </w:r>
    </w:p>
    <w:p w:rsidR="004803BF" w:rsidRDefault="00FE322A" w:rsidP="003E31C6">
      <w:pPr>
        <w:pStyle w:val="ListParagraph"/>
        <w:numPr>
          <w:ilvl w:val="0"/>
          <w:numId w:val="8"/>
        </w:numPr>
        <w:tabs>
          <w:tab w:val="left" w:pos="360"/>
          <w:tab w:val="left" w:pos="720"/>
          <w:tab w:val="left" w:pos="1620"/>
          <w:tab w:val="left" w:pos="2160"/>
          <w:tab w:val="left" w:pos="4680"/>
        </w:tabs>
        <w:ind w:right="-540"/>
      </w:pPr>
      <w:r>
        <w:t xml:space="preserve">Great summer conference at Canaan Valley, and next year’s summer conference will be </w:t>
      </w:r>
      <w:r w:rsidR="00F17A6F">
        <w:t xml:space="preserve">held </w:t>
      </w:r>
      <w:r>
        <w:t>at Stonewall Resort.</w:t>
      </w:r>
    </w:p>
    <w:p w:rsidR="00480D9B" w:rsidRDefault="00FE322A" w:rsidP="003E31C6">
      <w:pPr>
        <w:pStyle w:val="ListParagraph"/>
        <w:numPr>
          <w:ilvl w:val="0"/>
          <w:numId w:val="8"/>
        </w:numPr>
        <w:tabs>
          <w:tab w:val="left" w:pos="360"/>
          <w:tab w:val="left" w:pos="720"/>
          <w:tab w:val="left" w:pos="1620"/>
          <w:tab w:val="left" w:pos="2160"/>
          <w:tab w:val="left" w:pos="4680"/>
        </w:tabs>
        <w:ind w:right="-540"/>
      </w:pPr>
      <w:r>
        <w:t>Executive meeting will be Friday, August 26, 2016 in Flatwoods.</w:t>
      </w:r>
    </w:p>
    <w:p w:rsidR="00FE322A" w:rsidRPr="00986EE5" w:rsidRDefault="00FE322A" w:rsidP="003E31C6">
      <w:pPr>
        <w:pStyle w:val="ListParagraph"/>
        <w:numPr>
          <w:ilvl w:val="0"/>
          <w:numId w:val="8"/>
        </w:numPr>
        <w:tabs>
          <w:tab w:val="left" w:pos="360"/>
          <w:tab w:val="left" w:pos="720"/>
          <w:tab w:val="left" w:pos="1620"/>
          <w:tab w:val="left" w:pos="2160"/>
          <w:tab w:val="left" w:pos="4680"/>
        </w:tabs>
        <w:ind w:right="-540"/>
      </w:pPr>
      <w:r>
        <w:t>Leadership training for aspiring superintendents will be offered again this year.</w:t>
      </w:r>
      <w:r w:rsidR="007B05A9">
        <w:t xml:space="preserve">  Current superintendents are welcomed and those who have attended are appreciative of the topics that </w:t>
      </w:r>
      <w:r w:rsidR="00F17A6F">
        <w:t>have been</w:t>
      </w:r>
      <w:r w:rsidR="007B05A9">
        <w:t xml:space="preserve"> o</w:t>
      </w:r>
      <w:bookmarkStart w:id="0" w:name="_GoBack"/>
      <w:bookmarkEnd w:id="0"/>
      <w:r w:rsidR="007B05A9">
        <w:t xml:space="preserve">ffered.  </w:t>
      </w:r>
    </w:p>
    <w:p w:rsidR="000A742C" w:rsidRDefault="000A742C" w:rsidP="00221F56">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pPr>
      <w:r>
        <w:tab/>
        <w:t>D.  WV School Boards Association: WVSBA Representative(s)</w:t>
      </w:r>
    </w:p>
    <w:p w:rsidR="004803BF" w:rsidRPr="00986EE5" w:rsidRDefault="007B05A9" w:rsidP="003E31C6">
      <w:pPr>
        <w:pStyle w:val="ListParagraph"/>
        <w:numPr>
          <w:ilvl w:val="0"/>
          <w:numId w:val="8"/>
        </w:numPr>
        <w:tabs>
          <w:tab w:val="left" w:pos="360"/>
          <w:tab w:val="left" w:pos="720"/>
          <w:tab w:val="left" w:pos="1620"/>
          <w:tab w:val="left" w:pos="2160"/>
          <w:tab w:val="left" w:pos="4680"/>
        </w:tabs>
        <w:ind w:right="-540"/>
      </w:pPr>
      <w:r>
        <w:t xml:space="preserve">Next meeting is September 9 &amp; 10 at the Marriot in Charleston.  </w:t>
      </w:r>
    </w:p>
    <w:p w:rsidR="000A742C" w:rsidRDefault="000A742C"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4803BF" w:rsidRDefault="007B05A9" w:rsidP="003E31C6">
      <w:pPr>
        <w:pStyle w:val="ListParagraph"/>
        <w:numPr>
          <w:ilvl w:val="0"/>
          <w:numId w:val="8"/>
        </w:numPr>
        <w:tabs>
          <w:tab w:val="left" w:pos="360"/>
          <w:tab w:val="left" w:pos="720"/>
          <w:tab w:val="left" w:pos="1620"/>
          <w:tab w:val="left" w:pos="2160"/>
          <w:tab w:val="left" w:pos="4680"/>
        </w:tabs>
        <w:ind w:right="-540"/>
      </w:pPr>
      <w:r>
        <w:t xml:space="preserve">Counties feeding all students free of charge. </w:t>
      </w:r>
    </w:p>
    <w:p w:rsidR="003E31C6" w:rsidRPr="00986EE5" w:rsidRDefault="007B05A9" w:rsidP="007B05A9">
      <w:pPr>
        <w:pStyle w:val="ListParagraph"/>
        <w:numPr>
          <w:ilvl w:val="0"/>
          <w:numId w:val="8"/>
        </w:numPr>
        <w:tabs>
          <w:tab w:val="left" w:pos="360"/>
          <w:tab w:val="left" w:pos="720"/>
          <w:tab w:val="left" w:pos="1620"/>
          <w:tab w:val="left" w:pos="2160"/>
          <w:tab w:val="left" w:pos="4680"/>
        </w:tabs>
        <w:ind w:right="-540"/>
      </w:pPr>
      <w:r>
        <w:t xml:space="preserve">Concerns over substitute costs.  </w:t>
      </w:r>
    </w:p>
    <w:p w:rsidR="00C22A9C" w:rsidRDefault="00C22A9C" w:rsidP="006D7796">
      <w:pPr>
        <w:tabs>
          <w:tab w:val="left" w:pos="360"/>
          <w:tab w:val="left" w:pos="720"/>
          <w:tab w:val="left" w:pos="1620"/>
          <w:tab w:val="left" w:pos="2160"/>
          <w:tab w:val="left" w:pos="4680"/>
        </w:tabs>
        <w:ind w:right="-540"/>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4803BF" w:rsidRDefault="00516CF8" w:rsidP="00516CF8">
      <w:pPr>
        <w:pStyle w:val="ListParagraph"/>
        <w:numPr>
          <w:ilvl w:val="0"/>
          <w:numId w:val="9"/>
        </w:numPr>
        <w:tabs>
          <w:tab w:val="left" w:pos="360"/>
          <w:tab w:val="left" w:pos="720"/>
          <w:tab w:val="left" w:pos="1620"/>
          <w:tab w:val="left" w:pos="2160"/>
          <w:tab w:val="left" w:pos="4680"/>
        </w:tabs>
        <w:ind w:right="-540"/>
      </w:pPr>
      <w:r>
        <w:t xml:space="preserve">Mr. </w:t>
      </w:r>
      <w:r w:rsidR="007B05A9">
        <w:t>Warvel updated the Council on Alternative Certification for General and Special Education.  Five candidates have signed to date.  Dave will continue to update the council as the year moves forward.   Pamphlets of the program were handed out to the members.</w:t>
      </w:r>
    </w:p>
    <w:p w:rsidR="007B05A9" w:rsidRDefault="00AC6F6A" w:rsidP="00516CF8">
      <w:pPr>
        <w:pStyle w:val="ListParagraph"/>
        <w:numPr>
          <w:ilvl w:val="0"/>
          <w:numId w:val="9"/>
        </w:numPr>
        <w:tabs>
          <w:tab w:val="left" w:pos="360"/>
          <w:tab w:val="left" w:pos="720"/>
          <w:tab w:val="left" w:pos="1620"/>
          <w:tab w:val="left" w:pos="2160"/>
          <w:tab w:val="left" w:pos="4680"/>
        </w:tabs>
        <w:ind w:right="-540"/>
      </w:pPr>
      <w:r>
        <w:t xml:space="preserve">Preliminary State Tests and OPEPA reports were handed out to the Council.  </w:t>
      </w:r>
    </w:p>
    <w:p w:rsidR="00AC6F6A" w:rsidRDefault="00AC6F6A" w:rsidP="00516CF8">
      <w:pPr>
        <w:pStyle w:val="ListParagraph"/>
        <w:numPr>
          <w:ilvl w:val="0"/>
          <w:numId w:val="9"/>
        </w:numPr>
        <w:tabs>
          <w:tab w:val="left" w:pos="360"/>
          <w:tab w:val="left" w:pos="720"/>
          <w:tab w:val="left" w:pos="1620"/>
          <w:tab w:val="left" w:pos="2160"/>
          <w:tab w:val="left" w:pos="4680"/>
        </w:tabs>
        <w:ind w:right="-540"/>
      </w:pPr>
      <w:r>
        <w:t xml:space="preserve">Mr. Warvel informed the Council that he needs to change </w:t>
      </w:r>
      <w:r w:rsidR="00AC021F">
        <w:t xml:space="preserve">one of </w:t>
      </w:r>
      <w:r>
        <w:t>his goal</w:t>
      </w:r>
      <w:r w:rsidR="00AC021F">
        <w:t xml:space="preserve">s.  He wanted to take an online class in WV law.  There is not a specific class for </w:t>
      </w:r>
      <w:r>
        <w:t>WV law</w:t>
      </w:r>
      <w:r w:rsidR="00AC021F">
        <w:t xml:space="preserve">.  </w:t>
      </w:r>
      <w:r>
        <w:t>Dave informed the Council he would attend as many seminars on WV law and research on his own to beco</w:t>
      </w:r>
      <w:r w:rsidR="00AC021F">
        <w:t xml:space="preserve">me more aware policy and state statutes.  </w:t>
      </w:r>
    </w:p>
    <w:p w:rsidR="00AC021F" w:rsidRDefault="00AC021F" w:rsidP="00516CF8">
      <w:pPr>
        <w:pStyle w:val="ListParagraph"/>
        <w:numPr>
          <w:ilvl w:val="0"/>
          <w:numId w:val="9"/>
        </w:numPr>
        <w:tabs>
          <w:tab w:val="left" w:pos="360"/>
          <w:tab w:val="left" w:pos="720"/>
          <w:tab w:val="left" w:pos="1620"/>
          <w:tab w:val="left" w:pos="2160"/>
          <w:tab w:val="left" w:pos="4680"/>
        </w:tabs>
        <w:ind w:right="-540"/>
      </w:pPr>
      <w:r>
        <w:t xml:space="preserve">RESA 4 has worked with RESA 1 on the Student Assistance Team (SAT) Toolkit.  Mr. Warvel will make sure each county will receive a thumb drive of the toolkit.  </w:t>
      </w:r>
    </w:p>
    <w:p w:rsidR="00AC021F" w:rsidRDefault="00AC021F" w:rsidP="00516CF8">
      <w:pPr>
        <w:pStyle w:val="ListParagraph"/>
        <w:numPr>
          <w:ilvl w:val="0"/>
          <w:numId w:val="9"/>
        </w:numPr>
        <w:tabs>
          <w:tab w:val="left" w:pos="360"/>
          <w:tab w:val="left" w:pos="720"/>
          <w:tab w:val="left" w:pos="1620"/>
          <w:tab w:val="left" w:pos="2160"/>
          <w:tab w:val="left" w:pos="4680"/>
        </w:tabs>
        <w:ind w:right="-540"/>
      </w:pPr>
      <w:r>
        <w:t xml:space="preserve">Each Council member received a rough copy of the RESA 4 Strategic Plan.  Council members will have some time to read over the areas of service that RESA 4 will provide.  </w:t>
      </w:r>
    </w:p>
    <w:p w:rsidR="00516CF8" w:rsidRPr="00516CF8" w:rsidRDefault="00516CF8" w:rsidP="00516CF8">
      <w:pPr>
        <w:tabs>
          <w:tab w:val="left" w:pos="360"/>
          <w:tab w:val="left" w:pos="720"/>
          <w:tab w:val="left" w:pos="1620"/>
          <w:tab w:val="left" w:pos="2160"/>
          <w:tab w:val="left" w:pos="4680"/>
        </w:tabs>
        <w:ind w:right="-540"/>
      </w:pPr>
    </w:p>
    <w:p w:rsidR="004803BF" w:rsidRPr="00EE3E3D" w:rsidRDefault="004803BF" w:rsidP="006D7796">
      <w:pPr>
        <w:tabs>
          <w:tab w:val="left" w:pos="360"/>
          <w:tab w:val="left" w:pos="720"/>
          <w:tab w:val="left" w:pos="1620"/>
          <w:tab w:val="left" w:pos="2160"/>
          <w:tab w:val="left" w:pos="4680"/>
        </w:tabs>
        <w:ind w:right="-540"/>
      </w:pPr>
      <w:r>
        <w:rPr>
          <w:color w:val="0070C0"/>
        </w:rPr>
        <w:tab/>
      </w:r>
      <w:r w:rsidRPr="00EE3E3D">
        <w:t xml:space="preserve">B.  RESA 4 Professional </w:t>
      </w:r>
      <w:r w:rsidR="001B0458" w:rsidRPr="00EE3E3D">
        <w:t>Developments</w:t>
      </w:r>
      <w:r w:rsidRPr="00EE3E3D">
        <w:t xml:space="preserve"> Scheduled for </w:t>
      </w:r>
      <w:r w:rsidR="002477FF">
        <w:t>September</w:t>
      </w:r>
      <w:r w:rsidRPr="00EE3E3D">
        <w:t xml:space="preserve"> </w:t>
      </w:r>
      <w:r w:rsidR="00F66CD7" w:rsidRPr="00EE3E3D">
        <w:t xml:space="preserve">(See Attachment </w:t>
      </w:r>
      <w:r w:rsidR="00F66CD7">
        <w:t>4</w:t>
      </w:r>
      <w:r w:rsidR="00F66CD7" w:rsidRPr="00EE3E3D">
        <w:t>)</w:t>
      </w:r>
    </w:p>
    <w:p w:rsidR="002659A0" w:rsidRDefault="00905A05" w:rsidP="006D7796">
      <w:pPr>
        <w:tabs>
          <w:tab w:val="left" w:pos="360"/>
          <w:tab w:val="left" w:pos="720"/>
          <w:tab w:val="left" w:pos="1620"/>
          <w:tab w:val="left" w:pos="2160"/>
          <w:tab w:val="left" w:pos="4680"/>
        </w:tabs>
        <w:ind w:right="-540"/>
        <w:rPr>
          <w:color w:val="FF0000"/>
        </w:rPr>
      </w:pPr>
      <w:r>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2477FF" w:rsidRPr="00905A05" w:rsidRDefault="007B05A9" w:rsidP="00281DBD">
      <w:pPr>
        <w:pStyle w:val="ListParagraph"/>
        <w:numPr>
          <w:ilvl w:val="0"/>
          <w:numId w:val="9"/>
        </w:numPr>
        <w:tabs>
          <w:tab w:val="left" w:pos="360"/>
          <w:tab w:val="left" w:pos="720"/>
          <w:tab w:val="left" w:pos="1620"/>
          <w:tab w:val="left" w:pos="2160"/>
          <w:tab w:val="left" w:pos="4680"/>
        </w:tabs>
        <w:ind w:right="-540"/>
      </w:pPr>
      <w:r>
        <w:t>No report.</w:t>
      </w:r>
    </w:p>
    <w:p w:rsidR="002659A0" w:rsidRDefault="002659A0" w:rsidP="006D7796">
      <w:pPr>
        <w:tabs>
          <w:tab w:val="left" w:pos="360"/>
          <w:tab w:val="left" w:pos="720"/>
          <w:tab w:val="left" w:pos="1620"/>
          <w:tab w:val="left" w:pos="2160"/>
          <w:tab w:val="left" w:pos="4680"/>
        </w:tabs>
        <w:ind w:right="-540"/>
        <w:rPr>
          <w:color w:val="0070C0"/>
        </w:rPr>
      </w:pPr>
    </w:p>
    <w:p w:rsidR="002659A0" w:rsidRDefault="002659A0" w:rsidP="006D7796">
      <w:pPr>
        <w:tabs>
          <w:tab w:val="left" w:pos="360"/>
          <w:tab w:val="left" w:pos="720"/>
          <w:tab w:val="left" w:pos="1620"/>
          <w:tab w:val="left" w:pos="2160"/>
          <w:tab w:val="left" w:pos="4680"/>
        </w:tabs>
        <w:ind w:right="-540"/>
      </w:pPr>
      <w:r>
        <w:t>8.  Considerations of Future Agenda Items: (DISCUSSION with possible ACTION)</w:t>
      </w:r>
    </w:p>
    <w:p w:rsidR="00905A05" w:rsidRPr="00905A05" w:rsidRDefault="007B05A9" w:rsidP="003E31C6">
      <w:pPr>
        <w:pStyle w:val="ListParagraph"/>
        <w:numPr>
          <w:ilvl w:val="0"/>
          <w:numId w:val="6"/>
        </w:numPr>
        <w:tabs>
          <w:tab w:val="left" w:pos="360"/>
          <w:tab w:val="left" w:pos="720"/>
          <w:tab w:val="left" w:pos="1620"/>
          <w:tab w:val="left" w:pos="2160"/>
          <w:tab w:val="left" w:pos="4680"/>
        </w:tabs>
        <w:ind w:right="-540"/>
      </w:pPr>
      <w:r>
        <w:t>None</w:t>
      </w:r>
    </w:p>
    <w:p w:rsidR="002659A0" w:rsidRDefault="002659A0" w:rsidP="006D7796">
      <w:pPr>
        <w:tabs>
          <w:tab w:val="left" w:pos="360"/>
          <w:tab w:val="left" w:pos="720"/>
          <w:tab w:val="left" w:pos="1620"/>
          <w:tab w:val="left" w:pos="2160"/>
          <w:tab w:val="left" w:pos="4680"/>
        </w:tabs>
        <w:ind w:right="-540"/>
      </w:pPr>
    </w:p>
    <w:p w:rsidR="00EE3E3D" w:rsidRDefault="002659A0" w:rsidP="00905A05">
      <w:r>
        <w:t xml:space="preserve">9.  Next Meeting: </w:t>
      </w:r>
      <w:r w:rsidR="002477FF">
        <w:t>September</w:t>
      </w:r>
      <w:r w:rsidR="00C22A9C">
        <w:t xml:space="preserve"> 2</w:t>
      </w:r>
      <w:r w:rsidR="00516CF8">
        <w:t>8</w:t>
      </w:r>
      <w:r>
        <w:t>, 201</w:t>
      </w:r>
      <w:r w:rsidR="00516CF8">
        <w:t>6</w:t>
      </w:r>
      <w:r>
        <w:t xml:space="preserve"> @ </w:t>
      </w:r>
      <w:r w:rsidR="00EE3E3D">
        <w:t>10</w:t>
      </w:r>
      <w:r>
        <w:t>:00</w:t>
      </w:r>
      <w:r w:rsidR="00EE3E3D">
        <w:t>A</w:t>
      </w:r>
      <w:r>
        <w:t xml:space="preserve">M </w:t>
      </w:r>
      <w:r w:rsidR="00F66CD7">
        <w:t>–</w:t>
      </w:r>
      <w:r>
        <w:t xml:space="preserve"> </w:t>
      </w:r>
      <w:r w:rsidR="002477FF">
        <w:t>Nicholas County</w:t>
      </w:r>
    </w:p>
    <w:p w:rsidR="002659A0" w:rsidRDefault="002659A0"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040B8B" w:rsidRDefault="00905A05" w:rsidP="003E31C6">
      <w:pPr>
        <w:tabs>
          <w:tab w:val="left" w:pos="360"/>
          <w:tab w:val="left" w:pos="720"/>
          <w:tab w:val="left" w:pos="1620"/>
          <w:tab w:val="left" w:pos="2160"/>
          <w:tab w:val="left" w:pos="4680"/>
        </w:tabs>
        <w:ind w:left="360" w:right="-540"/>
      </w:pPr>
      <w:r>
        <w:t xml:space="preserve">Upon motion by </w:t>
      </w:r>
      <w:r w:rsidR="00516CF8">
        <w:t>Bob Toothman</w:t>
      </w:r>
      <w:r>
        <w:t xml:space="preserve"> with second by </w:t>
      </w:r>
      <w:r w:rsidR="00516CF8">
        <w:t>Harold Carpenter</w:t>
      </w:r>
      <w:r>
        <w:t xml:space="preserve"> the Council unanimously to adjourn. </w:t>
      </w:r>
    </w:p>
    <w:p w:rsidR="002F1023" w:rsidRDefault="002F1023" w:rsidP="003E31C6">
      <w:pPr>
        <w:tabs>
          <w:tab w:val="left" w:pos="360"/>
          <w:tab w:val="left" w:pos="720"/>
          <w:tab w:val="left" w:pos="1620"/>
          <w:tab w:val="left" w:pos="2160"/>
          <w:tab w:val="left" w:pos="4680"/>
        </w:tabs>
        <w:ind w:left="360" w:right="-540"/>
      </w:pPr>
    </w:p>
    <w:p w:rsidR="00432A2F" w:rsidRDefault="00432A2F" w:rsidP="00432A2F">
      <w:pPr>
        <w:tabs>
          <w:tab w:val="left" w:pos="360"/>
          <w:tab w:val="left" w:pos="720"/>
          <w:tab w:val="left" w:pos="1440"/>
          <w:tab w:val="left" w:pos="4680"/>
        </w:tabs>
        <w:ind w:left="720" w:right="-540" w:hanging="660"/>
      </w:pPr>
    </w:p>
    <w:sectPr w:rsidR="00432A2F"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B7" w:rsidRDefault="001740B7" w:rsidP="001740B7">
      <w:r>
        <w:separator/>
      </w:r>
    </w:p>
  </w:endnote>
  <w:endnote w:type="continuationSeparator" w:id="0">
    <w:p w:rsidR="001740B7" w:rsidRDefault="001740B7"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B7" w:rsidRDefault="001740B7" w:rsidP="001740B7">
      <w:r>
        <w:separator/>
      </w:r>
    </w:p>
  </w:footnote>
  <w:footnote w:type="continuationSeparator" w:id="0">
    <w:p w:rsidR="001740B7" w:rsidRDefault="001740B7"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BC2"/>
    <w:multiLevelType w:val="hybridMultilevel"/>
    <w:tmpl w:val="B8342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257E44"/>
    <w:multiLevelType w:val="hybridMultilevel"/>
    <w:tmpl w:val="A16064D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325B038E"/>
    <w:multiLevelType w:val="hybridMultilevel"/>
    <w:tmpl w:val="3224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3C2633DC"/>
    <w:multiLevelType w:val="hybridMultilevel"/>
    <w:tmpl w:val="0EDC68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CB36DE1"/>
    <w:multiLevelType w:val="hybridMultilevel"/>
    <w:tmpl w:val="3814D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D72888"/>
    <w:multiLevelType w:val="hybridMultilevel"/>
    <w:tmpl w:val="B23A0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3F6A8C"/>
    <w:multiLevelType w:val="hybridMultilevel"/>
    <w:tmpl w:val="76AA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08175F"/>
    <w:multiLevelType w:val="hybridMultilevel"/>
    <w:tmpl w:val="B0927E8E"/>
    <w:lvl w:ilvl="0" w:tplc="D504B6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AFA6655"/>
    <w:multiLevelType w:val="hybridMultilevel"/>
    <w:tmpl w:val="A29A7F80"/>
    <w:lvl w:ilvl="0" w:tplc="44EC9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15:restartNumberingAfterBreak="0">
    <w:nsid w:val="6BF72CC9"/>
    <w:multiLevelType w:val="hybridMultilevel"/>
    <w:tmpl w:val="610E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0"/>
  </w:num>
  <w:num w:numId="5">
    <w:abstractNumId w:val="8"/>
  </w:num>
  <w:num w:numId="6">
    <w:abstractNumId w:val="4"/>
  </w:num>
  <w:num w:numId="7">
    <w:abstractNumId w:val="11"/>
  </w:num>
  <w:num w:numId="8">
    <w:abstractNumId w:val="6"/>
  </w:num>
  <w:num w:numId="9">
    <w:abstractNumId w:val="7"/>
  </w:num>
  <w:num w:numId="10">
    <w:abstractNumId w:val="5"/>
  </w:num>
  <w:num w:numId="11">
    <w:abstractNumId w:val="0"/>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01E60"/>
    <w:rsid w:val="00035A93"/>
    <w:rsid w:val="00040B8B"/>
    <w:rsid w:val="00074CC3"/>
    <w:rsid w:val="000A3ABF"/>
    <w:rsid w:val="000A742C"/>
    <w:rsid w:val="000E0D7B"/>
    <w:rsid w:val="00146375"/>
    <w:rsid w:val="0016399D"/>
    <w:rsid w:val="001740B7"/>
    <w:rsid w:val="00193D1F"/>
    <w:rsid w:val="0019488C"/>
    <w:rsid w:val="001B0458"/>
    <w:rsid w:val="001D3BBC"/>
    <w:rsid w:val="00221F56"/>
    <w:rsid w:val="00226A2F"/>
    <w:rsid w:val="00230848"/>
    <w:rsid w:val="002477FF"/>
    <w:rsid w:val="002659A0"/>
    <w:rsid w:val="00273C17"/>
    <w:rsid w:val="00287B29"/>
    <w:rsid w:val="002B7644"/>
    <w:rsid w:val="002F1023"/>
    <w:rsid w:val="00307C18"/>
    <w:rsid w:val="00316682"/>
    <w:rsid w:val="003873B4"/>
    <w:rsid w:val="003E31C6"/>
    <w:rsid w:val="003F5603"/>
    <w:rsid w:val="00432A2F"/>
    <w:rsid w:val="00446DB7"/>
    <w:rsid w:val="00447A22"/>
    <w:rsid w:val="00473B1E"/>
    <w:rsid w:val="004803BF"/>
    <w:rsid w:val="00480D9B"/>
    <w:rsid w:val="004B4C3D"/>
    <w:rsid w:val="004B6BEC"/>
    <w:rsid w:val="00511C05"/>
    <w:rsid w:val="00511CB6"/>
    <w:rsid w:val="00516CF8"/>
    <w:rsid w:val="005A7225"/>
    <w:rsid w:val="005B6B4F"/>
    <w:rsid w:val="005C6191"/>
    <w:rsid w:val="005E0D1A"/>
    <w:rsid w:val="005E6E89"/>
    <w:rsid w:val="005F7EA2"/>
    <w:rsid w:val="0062137D"/>
    <w:rsid w:val="0065550F"/>
    <w:rsid w:val="00655D5C"/>
    <w:rsid w:val="00657794"/>
    <w:rsid w:val="006D544E"/>
    <w:rsid w:val="006D7796"/>
    <w:rsid w:val="0078109D"/>
    <w:rsid w:val="007B05A9"/>
    <w:rsid w:val="007E163A"/>
    <w:rsid w:val="008F520B"/>
    <w:rsid w:val="00905A05"/>
    <w:rsid w:val="00923B41"/>
    <w:rsid w:val="0093429E"/>
    <w:rsid w:val="009529CD"/>
    <w:rsid w:val="0097393C"/>
    <w:rsid w:val="00986EE5"/>
    <w:rsid w:val="00993D09"/>
    <w:rsid w:val="00A03030"/>
    <w:rsid w:val="00A164F6"/>
    <w:rsid w:val="00A23109"/>
    <w:rsid w:val="00A32026"/>
    <w:rsid w:val="00A62DEE"/>
    <w:rsid w:val="00AC021F"/>
    <w:rsid w:val="00AC6F6A"/>
    <w:rsid w:val="00AD1B3D"/>
    <w:rsid w:val="00AD3FD1"/>
    <w:rsid w:val="00AF656C"/>
    <w:rsid w:val="00B21510"/>
    <w:rsid w:val="00B51753"/>
    <w:rsid w:val="00B73E5F"/>
    <w:rsid w:val="00B827AC"/>
    <w:rsid w:val="00BF0898"/>
    <w:rsid w:val="00BF6E50"/>
    <w:rsid w:val="00C22A9C"/>
    <w:rsid w:val="00C25AA1"/>
    <w:rsid w:val="00C4133A"/>
    <w:rsid w:val="00CA63DF"/>
    <w:rsid w:val="00D15BA9"/>
    <w:rsid w:val="00D6191F"/>
    <w:rsid w:val="00DA3D82"/>
    <w:rsid w:val="00E26720"/>
    <w:rsid w:val="00E72C6E"/>
    <w:rsid w:val="00EA11EC"/>
    <w:rsid w:val="00EE3E3D"/>
    <w:rsid w:val="00F12371"/>
    <w:rsid w:val="00F17A6F"/>
    <w:rsid w:val="00F24BAB"/>
    <w:rsid w:val="00F306E8"/>
    <w:rsid w:val="00F66CD7"/>
    <w:rsid w:val="00FC7BFC"/>
    <w:rsid w:val="00FE322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2913">
      <w:bodyDiv w:val="1"/>
      <w:marLeft w:val="0"/>
      <w:marRight w:val="0"/>
      <w:marTop w:val="0"/>
      <w:marBottom w:val="0"/>
      <w:divBdr>
        <w:top w:val="none" w:sz="0" w:space="0" w:color="auto"/>
        <w:left w:val="none" w:sz="0" w:space="0" w:color="auto"/>
        <w:bottom w:val="none" w:sz="0" w:space="0" w:color="auto"/>
        <w:right w:val="none" w:sz="0" w:space="0" w:color="auto"/>
      </w:divBdr>
    </w:div>
    <w:div w:id="435560303">
      <w:bodyDiv w:val="1"/>
      <w:marLeft w:val="0"/>
      <w:marRight w:val="0"/>
      <w:marTop w:val="0"/>
      <w:marBottom w:val="0"/>
      <w:divBdr>
        <w:top w:val="none" w:sz="0" w:space="0" w:color="auto"/>
        <w:left w:val="none" w:sz="0" w:space="0" w:color="auto"/>
        <w:bottom w:val="none" w:sz="0" w:space="0" w:color="auto"/>
        <w:right w:val="none" w:sz="0" w:space="0" w:color="auto"/>
      </w:divBdr>
    </w:div>
    <w:div w:id="1543907881">
      <w:bodyDiv w:val="1"/>
      <w:marLeft w:val="0"/>
      <w:marRight w:val="0"/>
      <w:marTop w:val="0"/>
      <w:marBottom w:val="0"/>
      <w:divBdr>
        <w:top w:val="none" w:sz="0" w:space="0" w:color="auto"/>
        <w:left w:val="none" w:sz="0" w:space="0" w:color="auto"/>
        <w:bottom w:val="none" w:sz="0" w:space="0" w:color="auto"/>
        <w:right w:val="none" w:sz="0" w:space="0" w:color="auto"/>
      </w:divBdr>
      <w:divsChild>
        <w:div w:id="1609854697">
          <w:marLeft w:val="0"/>
          <w:marRight w:val="0"/>
          <w:marTop w:val="0"/>
          <w:marBottom w:val="0"/>
          <w:divBdr>
            <w:top w:val="none" w:sz="0" w:space="0" w:color="auto"/>
            <w:left w:val="none" w:sz="0" w:space="0" w:color="auto"/>
            <w:bottom w:val="none" w:sz="0" w:space="0" w:color="auto"/>
            <w:right w:val="none" w:sz="0" w:space="0" w:color="auto"/>
          </w:divBdr>
        </w:div>
        <w:div w:id="30863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FA0A-40B4-4179-9D89-A00D4718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David Warvel</cp:lastModifiedBy>
  <cp:revision>3</cp:revision>
  <cp:lastPrinted>2016-08-26T17:58:00Z</cp:lastPrinted>
  <dcterms:created xsi:type="dcterms:W3CDTF">2016-08-26T15:58:00Z</dcterms:created>
  <dcterms:modified xsi:type="dcterms:W3CDTF">2016-08-26T18:08:00Z</dcterms:modified>
</cp:coreProperties>
</file>